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36"/>
          <w:szCs w:val="36"/>
        </w:rPr>
      </w:pPr>
      <w:r>
        <w:rPr>
          <w:lang w:eastAsia="pl-PL"/>
        </w:rPr>
        <w:drawing>
          <wp:inline distT="0" distB="0" distL="0" distR="0">
            <wp:extent cx="982980" cy="7391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114" cy="74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HARMONOGRAM TEATRZYKÓW</w:t>
      </w:r>
    </w:p>
    <w:p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W ROKU 2023/2024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PAŹDZIERNIK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piątek</w:t>
            </w:r>
            <w:r>
              <w:rPr>
                <w:sz w:val="28"/>
                <w:szCs w:val="28"/>
              </w:rPr>
              <w:t>) godz. 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MAGIK</w:t>
            </w:r>
          </w:p>
          <w:p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>
              <w:rPr>
                <w:i/>
                <w:sz w:val="28"/>
                <w:szCs w:val="28"/>
              </w:rPr>
              <w:t>Dzień Edukacji i 25 urodziny przedszkola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LISTOPAD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wtorek</w:t>
            </w:r>
            <w:r>
              <w:rPr>
                <w:sz w:val="28"/>
                <w:szCs w:val="28"/>
              </w:rPr>
              <w:t>) godz. 11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Zespół „KOP” </w:t>
                  </w:r>
                </w:p>
                <w:p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„Pani Jesień dary niesie”</w:t>
                  </w:r>
                </w:p>
                <w:p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GRUDZIEŃ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piątek</w:t>
            </w:r>
            <w:r>
              <w:rPr>
                <w:sz w:val="28"/>
                <w:szCs w:val="28"/>
              </w:rPr>
              <w:t>) godz. 11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Agencja Artystyczna PRIMA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>
              <w:rPr>
                <w:bCs/>
                <w:i/>
                <w:sz w:val="28"/>
                <w:szCs w:val="28"/>
              </w:rPr>
              <w:t>Mikołajowy Show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  <w:p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program choinkowy</w:t>
            </w:r>
          </w:p>
          <w:p>
            <w:pPr>
              <w:spacing w:after="0" w:line="24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STYCZEŃ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środa</w:t>
            </w:r>
            <w:r>
              <w:rPr>
                <w:sz w:val="28"/>
                <w:szCs w:val="28"/>
              </w:rPr>
              <w:t>) godz. 9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 KARNAWAŁOWY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>
              <w:rPr>
                <w:i/>
                <w:sz w:val="28"/>
                <w:szCs w:val="28"/>
              </w:rPr>
              <w:t>W świecie bajek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  <w:p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STYCZEŃ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t>) godz.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Zespół „KOP”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„Pani Zima i bałwanek Franek”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MARZEC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czwartek</w:t>
            </w:r>
            <w:r>
              <w:rPr>
                <w:sz w:val="28"/>
                <w:szCs w:val="28"/>
              </w:rPr>
              <w:t>) godz. 11</w:t>
            </w:r>
            <w:r>
              <w:rPr>
                <w:sz w:val="28"/>
                <w:szCs w:val="28"/>
                <w:vertAlign w:val="superscript"/>
              </w:rPr>
              <w:t>15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Zespół „KOP”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„Pani Wiosna radosna”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MAJ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piątek</w:t>
            </w:r>
            <w:r>
              <w:rPr>
                <w:sz w:val="28"/>
                <w:szCs w:val="28"/>
              </w:rPr>
              <w:t>) godz. 15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FESTYN RODZINNY</w:t>
            </w: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okazji </w:t>
            </w:r>
            <w:r>
              <w:rPr>
                <w:b/>
                <w:bCs/>
                <w:sz w:val="28"/>
                <w:szCs w:val="28"/>
              </w:rPr>
              <w:t>Dnia Mamy i Taty</w:t>
            </w:r>
          </w:p>
          <w:p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CZERWIEC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DZIECKA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agroturystyka Wiejski Raj</w:t>
            </w:r>
          </w:p>
          <w:p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141414"/>
              </w:rPr>
            </w:pPr>
            <w:r>
              <w:rPr>
                <w:rFonts w:ascii="Georgia" w:hAnsi="Georgia"/>
                <w:i/>
                <w:iCs/>
                <w:color w:val="141414"/>
              </w:rPr>
              <w:t>Aleksandrów 18/1  05-530 Góra Kalwaria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525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CZERWIEC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godz.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Zespół „KOP” 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„To już lato, co Ty na to?”</w:t>
            </w:r>
          </w:p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after="0" w:line="240" w:lineRule="auto"/>
        <w:rPr>
          <w:sz w:val="40"/>
          <w:szCs w:val="40"/>
        </w:rPr>
      </w:pPr>
    </w:p>
    <w:p>
      <w:pPr>
        <w:spacing w:after="0" w:line="240" w:lineRule="auto"/>
        <w:rPr>
          <w:sz w:val="24"/>
          <w:szCs w:val="24"/>
        </w:rPr>
      </w:pPr>
    </w:p>
    <w:sectPr>
      <w:pgSz w:w="11906" w:h="16838"/>
      <w:pgMar w:top="284" w:right="1417" w:bottom="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8"/>
    <w:rsid w:val="000B3EDF"/>
    <w:rsid w:val="00177AB6"/>
    <w:rsid w:val="002B30DB"/>
    <w:rsid w:val="003057BD"/>
    <w:rsid w:val="003823C4"/>
    <w:rsid w:val="00396DFB"/>
    <w:rsid w:val="00443AD9"/>
    <w:rsid w:val="00465F24"/>
    <w:rsid w:val="004B3F78"/>
    <w:rsid w:val="004C19FB"/>
    <w:rsid w:val="00543FB6"/>
    <w:rsid w:val="00630AFC"/>
    <w:rsid w:val="0065415C"/>
    <w:rsid w:val="00664D50"/>
    <w:rsid w:val="007F5BD2"/>
    <w:rsid w:val="008620DB"/>
    <w:rsid w:val="008B2DDB"/>
    <w:rsid w:val="008D2B96"/>
    <w:rsid w:val="009360D8"/>
    <w:rsid w:val="009C0C02"/>
    <w:rsid w:val="009E1E35"/>
    <w:rsid w:val="00A225DA"/>
    <w:rsid w:val="00C002C2"/>
    <w:rsid w:val="00C75A93"/>
    <w:rsid w:val="00CA41F4"/>
    <w:rsid w:val="00CF787A"/>
    <w:rsid w:val="00D14801"/>
    <w:rsid w:val="00D14E9F"/>
    <w:rsid w:val="00D2324C"/>
    <w:rsid w:val="00E27261"/>
    <w:rsid w:val="00F00CD5"/>
    <w:rsid w:val="33A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9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ekst przypisu końcowego Znak"/>
    <w:basedOn w:val="2"/>
    <w:link w:val="6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132</Words>
  <Characters>797</Characters>
  <Lines>6</Lines>
  <Paragraphs>1</Paragraphs>
  <TotalTime>4</TotalTime>
  <ScaleCrop>false</ScaleCrop>
  <LinksUpToDate>false</LinksUpToDate>
  <CharactersWithSpaces>928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2023-10-01T15:25:00Z</dcterms:created>
  <dc:creator>oem</dc:creator>
  <cp:lastModifiedBy>Monika Sielewicz</cp:lastModifiedBy>
  <cp:lastPrinted>2016-10-27T09:33:00Z</cp:lastPrinted>
  <dcterms:modified xsi:type="dcterms:W3CDTF">2023-10-01T16:02:02Z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DC05FAE3F7A2412897BCEAFA3D139658_12</vt:lpwstr>
  </property>
</Properties>
</file>